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170"/>
        <w:tblW w:w="9072" w:type="dxa"/>
        <w:tblLayout w:type="fixed"/>
        <w:tblLook w:val="0000"/>
      </w:tblPr>
      <w:tblGrid>
        <w:gridCol w:w="3652"/>
        <w:gridCol w:w="5420"/>
      </w:tblGrid>
      <w:tr w:rsidR="00513070" w:rsidRPr="00A754E6" w:rsidTr="00BF7653">
        <w:trPr>
          <w:cantSplit/>
          <w:trHeight w:val="217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513070" w:rsidRDefault="00513070" w:rsidP="00BF7653">
            <w:pPr>
              <w:pStyle w:val="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-73025</wp:posOffset>
                  </wp:positionV>
                  <wp:extent cx="572770" cy="572770"/>
                  <wp:effectExtent l="19050" t="0" r="0" b="0"/>
                  <wp:wrapTight wrapText="bothSides">
                    <wp:wrapPolygon edited="0">
                      <wp:start x="-718" y="0"/>
                      <wp:lineTo x="-718" y="20834"/>
                      <wp:lineTo x="21552" y="20834"/>
                      <wp:lineTo x="21552" y="0"/>
                      <wp:lineTo x="-718" y="0"/>
                    </wp:wrapPolygon>
                  </wp:wrapTight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B43">
              <w:rPr>
                <w:b/>
                <w:sz w:val="20"/>
                <w:szCs w:val="20"/>
              </w:rPr>
              <w:t xml:space="preserve">          </w:t>
            </w:r>
          </w:p>
          <w:p w:rsidR="00513070" w:rsidRDefault="00513070" w:rsidP="00BF7653">
            <w:pPr>
              <w:pStyle w:val="5"/>
              <w:jc w:val="left"/>
              <w:rPr>
                <w:b/>
                <w:sz w:val="20"/>
                <w:szCs w:val="20"/>
              </w:rPr>
            </w:pPr>
          </w:p>
          <w:p w:rsidR="00513070" w:rsidRDefault="00513070" w:rsidP="00BF7653">
            <w:pPr>
              <w:pStyle w:val="5"/>
              <w:jc w:val="left"/>
              <w:rPr>
                <w:b/>
                <w:sz w:val="20"/>
                <w:szCs w:val="20"/>
              </w:rPr>
            </w:pPr>
          </w:p>
          <w:p w:rsidR="00513070" w:rsidRDefault="00513070" w:rsidP="00BF7653">
            <w:pPr>
              <w:pStyle w:val="5"/>
              <w:jc w:val="left"/>
              <w:rPr>
                <w:b/>
                <w:sz w:val="20"/>
                <w:szCs w:val="20"/>
              </w:rPr>
            </w:pPr>
          </w:p>
          <w:p w:rsidR="00513070" w:rsidRDefault="00513070" w:rsidP="00BF7653">
            <w:pPr>
              <w:pStyle w:val="5"/>
              <w:jc w:val="left"/>
              <w:rPr>
                <w:b/>
                <w:sz w:val="20"/>
                <w:szCs w:val="20"/>
              </w:rPr>
            </w:pPr>
          </w:p>
          <w:p w:rsidR="00513070" w:rsidRPr="00F53D29" w:rsidRDefault="00513070" w:rsidP="00BF7653">
            <w:pPr>
              <w:pStyle w:val="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F53D29">
              <w:rPr>
                <w:b/>
                <w:sz w:val="20"/>
                <w:szCs w:val="20"/>
              </w:rPr>
              <w:t>ΕΛΛΗΝΙΚΗ ΔΗΜΟΚΡΑΤΙΑ</w:t>
            </w:r>
          </w:p>
          <w:p w:rsidR="00513070" w:rsidRPr="00F53D29" w:rsidRDefault="00513070" w:rsidP="00BF7653">
            <w:pPr>
              <w:pStyle w:val="5"/>
              <w:rPr>
                <w:b/>
                <w:spacing w:val="10"/>
                <w:sz w:val="24"/>
              </w:rPr>
            </w:pPr>
            <w:r w:rsidRPr="00F53D29">
              <w:rPr>
                <w:b/>
                <w:spacing w:val="10"/>
                <w:sz w:val="24"/>
              </w:rPr>
              <w:t>ΔΗΜΟΣ ΚΩ</w:t>
            </w:r>
          </w:p>
          <w:p w:rsidR="00513070" w:rsidRPr="00F53D29" w:rsidRDefault="00513070" w:rsidP="00BF7653">
            <w:pPr>
              <w:pStyle w:val="5"/>
              <w:rPr>
                <w:b/>
                <w:sz w:val="20"/>
                <w:szCs w:val="20"/>
              </w:rPr>
            </w:pPr>
            <w:r w:rsidRPr="00F53D29">
              <w:rPr>
                <w:b/>
                <w:sz w:val="20"/>
                <w:szCs w:val="20"/>
              </w:rPr>
              <w:t>ΔΙΕΥΘΥΝΣΗ ΤΟΠΙΚΗΣ</w:t>
            </w:r>
          </w:p>
          <w:p w:rsidR="00513070" w:rsidRPr="00B51ADA" w:rsidRDefault="00513070" w:rsidP="00BF7653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center"/>
              <w:rPr>
                <w:b/>
                <w:sz w:val="20"/>
                <w:szCs w:val="20"/>
              </w:rPr>
            </w:pPr>
            <w:r w:rsidRPr="00F53D29">
              <w:rPr>
                <w:b/>
                <w:sz w:val="20"/>
                <w:szCs w:val="20"/>
              </w:rPr>
              <w:t>ΟΙΚΟΝΟΜΙΚΗΣ ΑΝΑΠΤΥΞΗΣ</w:t>
            </w:r>
          </w:p>
          <w:p w:rsidR="00513070" w:rsidRPr="00C77B43" w:rsidRDefault="00513070" w:rsidP="00BF7653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</w:pPr>
          </w:p>
          <w:p w:rsidR="00513070" w:rsidRPr="00E7467D" w:rsidRDefault="00513070" w:rsidP="00BF7653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 xml:space="preserve">ΤΑΧ. Δ/ΝΣΗ           </w:t>
            </w:r>
            <w:r w:rsidRPr="00E7467D">
              <w:rPr>
                <w:sz w:val="20"/>
                <w:szCs w:val="20"/>
              </w:rPr>
              <w:t xml:space="preserve">:     </w:t>
            </w:r>
            <w:proofErr w:type="spellStart"/>
            <w:r w:rsidRPr="00E7467D">
              <w:rPr>
                <w:sz w:val="20"/>
                <w:szCs w:val="20"/>
              </w:rPr>
              <w:t>Λινοπότι</w:t>
            </w:r>
            <w:proofErr w:type="spellEnd"/>
            <w:r w:rsidRPr="00E7467D">
              <w:rPr>
                <w:sz w:val="20"/>
                <w:szCs w:val="20"/>
              </w:rPr>
              <w:t xml:space="preserve">, Κως </w:t>
            </w:r>
          </w:p>
          <w:p w:rsidR="00513070" w:rsidRPr="00E7467D" w:rsidRDefault="00513070" w:rsidP="00BF7653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20"/>
                <w:szCs w:val="20"/>
              </w:rPr>
            </w:pPr>
            <w:r w:rsidRPr="00E7467D">
              <w:rPr>
                <w:sz w:val="20"/>
                <w:szCs w:val="20"/>
              </w:rPr>
              <w:t xml:space="preserve">ΤΑΧ. ΚΩΔ        </w:t>
            </w:r>
            <w:r>
              <w:rPr>
                <w:sz w:val="20"/>
                <w:szCs w:val="20"/>
              </w:rPr>
              <w:t xml:space="preserve"> </w:t>
            </w:r>
            <w:r w:rsidRPr="00E7467D">
              <w:rPr>
                <w:sz w:val="20"/>
                <w:szCs w:val="20"/>
              </w:rPr>
              <w:t xml:space="preserve"> :    853 00</w:t>
            </w:r>
          </w:p>
          <w:p w:rsidR="00513070" w:rsidRPr="00E7467D" w:rsidRDefault="00513070" w:rsidP="00BF7653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pacing w:val="-10"/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 xml:space="preserve"> ΤΗΛΕΦΩΝΟ</w:t>
            </w:r>
            <w:r w:rsidRPr="00E7467D">
              <w:rPr>
                <w:sz w:val="20"/>
                <w:szCs w:val="20"/>
              </w:rPr>
              <w:t xml:space="preserve">       :    </w:t>
            </w:r>
            <w:r w:rsidRPr="00E7467D">
              <w:rPr>
                <w:spacing w:val="-10"/>
                <w:sz w:val="20"/>
                <w:szCs w:val="20"/>
              </w:rPr>
              <w:t xml:space="preserve"> </w:t>
            </w:r>
            <w:r w:rsidRPr="00E7467D">
              <w:rPr>
                <w:sz w:val="20"/>
                <w:szCs w:val="20"/>
              </w:rPr>
              <w:t>22420 48350 - 4</w:t>
            </w:r>
          </w:p>
          <w:p w:rsidR="00513070" w:rsidRPr="00E7467D" w:rsidRDefault="00513070" w:rsidP="00BF7653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pacing w:val="-10"/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>ΤΗΛ/ΤΥΠΟ</w:t>
            </w:r>
            <w:r w:rsidRPr="00E7467D">
              <w:rPr>
                <w:sz w:val="20"/>
                <w:szCs w:val="20"/>
              </w:rPr>
              <w:t xml:space="preserve">          :    </w:t>
            </w:r>
            <w:r w:rsidRPr="00E7467D">
              <w:rPr>
                <w:spacing w:val="-10"/>
                <w:sz w:val="20"/>
                <w:szCs w:val="20"/>
              </w:rPr>
              <w:t xml:space="preserve"> </w:t>
            </w:r>
            <w:r w:rsidRPr="00E7467D">
              <w:rPr>
                <w:sz w:val="20"/>
                <w:szCs w:val="20"/>
              </w:rPr>
              <w:t>22420 48356</w:t>
            </w:r>
          </w:p>
          <w:p w:rsidR="00513070" w:rsidRPr="00C601F1" w:rsidRDefault="00513070" w:rsidP="00BF7653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 xml:space="preserve">Δ/ΝΣΗ ΗΛ. ΤΑΧ.   </w:t>
            </w:r>
            <w:r w:rsidRPr="00E7467D">
              <w:rPr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C601F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meri</w:t>
            </w:r>
            <w:proofErr w:type="spellEnd"/>
            <w:r w:rsidRPr="00053C54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kos</w:t>
            </w:r>
            <w:proofErr w:type="spellEnd"/>
            <w:r w:rsidRPr="00053C5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gr</w:t>
            </w:r>
            <w:proofErr w:type="spellEnd"/>
          </w:p>
          <w:p w:rsidR="00513070" w:rsidRPr="00053C54" w:rsidRDefault="00513070" w:rsidP="00BF7653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>ΠΛΗΡΟΦΟΡΙΕΣ</w:t>
            </w:r>
            <w:r w:rsidRPr="00E7467D">
              <w:rPr>
                <w:sz w:val="20"/>
                <w:szCs w:val="20"/>
              </w:rPr>
              <w:t xml:space="preserve">   :   </w:t>
            </w:r>
            <w:proofErr w:type="spellStart"/>
            <w:r>
              <w:rPr>
                <w:sz w:val="20"/>
                <w:szCs w:val="20"/>
              </w:rPr>
              <w:t>Ει.Μέρη</w:t>
            </w:r>
            <w:proofErr w:type="spellEnd"/>
          </w:p>
          <w:p w:rsidR="00513070" w:rsidRPr="00E7467D" w:rsidRDefault="00513070" w:rsidP="00BF7653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bCs/>
                <w:szCs w:val="20"/>
              </w:rPr>
            </w:pPr>
          </w:p>
        </w:tc>
        <w:tc>
          <w:tcPr>
            <w:tcW w:w="5420" w:type="dxa"/>
            <w:shd w:val="clear" w:color="auto" w:fill="auto"/>
          </w:tcPr>
          <w:p w:rsidR="00513070" w:rsidRDefault="00513070" w:rsidP="00BF7653">
            <w:pPr>
              <w:ind w:left="1512"/>
              <w:jc w:val="both"/>
            </w:pPr>
          </w:p>
          <w:p w:rsidR="00513070" w:rsidRPr="00A754E6" w:rsidRDefault="00513070" w:rsidP="00BF7653">
            <w:pPr>
              <w:jc w:val="both"/>
            </w:pPr>
          </w:p>
          <w:p w:rsidR="00513070" w:rsidRPr="00A754E6" w:rsidRDefault="00513070" w:rsidP="00BF7653">
            <w:pPr>
              <w:jc w:val="both"/>
            </w:pPr>
          </w:p>
          <w:p w:rsidR="00513070" w:rsidRPr="00A754E6" w:rsidRDefault="00513070" w:rsidP="00BF7653">
            <w:pPr>
              <w:jc w:val="both"/>
            </w:pPr>
          </w:p>
          <w:p w:rsidR="00513070" w:rsidRPr="00A754E6" w:rsidRDefault="00513070" w:rsidP="00BF7653">
            <w:pPr>
              <w:pStyle w:val="a4"/>
              <w:jc w:val="both"/>
            </w:pPr>
          </w:p>
          <w:p w:rsidR="00513070" w:rsidRDefault="00513070" w:rsidP="00BF7653">
            <w:pPr>
              <w:jc w:val="both"/>
            </w:pPr>
          </w:p>
          <w:p w:rsidR="00513070" w:rsidRDefault="00513070" w:rsidP="00BF7653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</w:t>
            </w:r>
          </w:p>
          <w:p w:rsidR="00513070" w:rsidRPr="00A754E6" w:rsidRDefault="00513070" w:rsidP="00BF7653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Pr="00A754E6">
              <w:rPr>
                <w:b/>
                <w:sz w:val="22"/>
                <w:szCs w:val="22"/>
              </w:rPr>
              <w:t>Προς:</w:t>
            </w:r>
          </w:p>
          <w:p w:rsidR="00513070" w:rsidRDefault="00513070" w:rsidP="00BF7653">
            <w:pPr>
              <w:jc w:val="both"/>
            </w:pPr>
          </w:p>
          <w:p w:rsidR="00513070" w:rsidRPr="00A754E6" w:rsidRDefault="00513070" w:rsidP="00BF7653">
            <w:pPr>
              <w:ind w:left="932"/>
              <w:jc w:val="both"/>
              <w:rPr>
                <w:b/>
                <w:bCs/>
              </w:rPr>
            </w:pPr>
            <w:r w:rsidRPr="00A754E6">
              <w:rPr>
                <w:szCs w:val="22"/>
              </w:rPr>
              <w:t xml:space="preserve"> </w:t>
            </w:r>
            <w:r w:rsidRPr="00A754E6">
              <w:rPr>
                <w:szCs w:val="22"/>
              </w:rPr>
              <w:tab/>
            </w:r>
            <w:r w:rsidRPr="00A754E6">
              <w:rPr>
                <w:bCs/>
              </w:rPr>
              <w:t xml:space="preserve">Όλες τις Δημοτικές Κοινότητες </w:t>
            </w:r>
          </w:p>
          <w:p w:rsidR="00513070" w:rsidRPr="004B6E98" w:rsidRDefault="00513070" w:rsidP="00BF7653">
            <w:pPr>
              <w:ind w:left="932"/>
              <w:jc w:val="both"/>
              <w:rPr>
                <w:b/>
                <w:bCs/>
                <w:sz w:val="16"/>
                <w:szCs w:val="16"/>
              </w:rPr>
            </w:pPr>
            <w:r w:rsidRPr="004B6E98">
              <w:rPr>
                <w:b/>
                <w:bCs/>
                <w:i/>
                <w:sz w:val="16"/>
                <w:szCs w:val="16"/>
                <w:u w:val="single"/>
              </w:rPr>
              <w:t xml:space="preserve">ΓΙΑ </w:t>
            </w:r>
            <w:r>
              <w:rPr>
                <w:b/>
                <w:bCs/>
                <w:i/>
                <w:sz w:val="16"/>
                <w:szCs w:val="16"/>
                <w:u w:val="single"/>
              </w:rPr>
              <w:t>ΕΝΗΜΕΡΩΣΗ &amp; ΑΝΑΡΤΗΣΗ</w:t>
            </w:r>
          </w:p>
          <w:p w:rsidR="00513070" w:rsidRPr="00A754E6" w:rsidRDefault="00513070" w:rsidP="00BF7653">
            <w:pPr>
              <w:tabs>
                <w:tab w:val="left" w:pos="1155"/>
              </w:tabs>
              <w:ind w:left="932"/>
              <w:jc w:val="both"/>
            </w:pPr>
            <w:r w:rsidRPr="00451A5F">
              <w:rPr>
                <w:bCs/>
              </w:rPr>
              <w:t xml:space="preserve">(Κω, </w:t>
            </w:r>
            <w:proofErr w:type="spellStart"/>
            <w:r w:rsidRPr="00451A5F">
              <w:rPr>
                <w:bCs/>
              </w:rPr>
              <w:t>Ασφενδιού</w:t>
            </w:r>
            <w:proofErr w:type="spellEnd"/>
            <w:r w:rsidRPr="00451A5F">
              <w:rPr>
                <w:bCs/>
              </w:rPr>
              <w:t xml:space="preserve">, </w:t>
            </w:r>
            <w:proofErr w:type="spellStart"/>
            <w:r w:rsidRPr="00451A5F">
              <w:rPr>
                <w:bCs/>
              </w:rPr>
              <w:t>Πυλίου</w:t>
            </w:r>
            <w:proofErr w:type="spellEnd"/>
            <w:r w:rsidRPr="00451A5F">
              <w:rPr>
                <w:bCs/>
              </w:rPr>
              <w:t xml:space="preserve">, </w:t>
            </w:r>
            <w:proofErr w:type="spellStart"/>
            <w:r w:rsidRPr="00451A5F">
              <w:rPr>
                <w:bCs/>
              </w:rPr>
              <w:t>Αντιμάχειας</w:t>
            </w:r>
            <w:proofErr w:type="spellEnd"/>
            <w:r w:rsidRPr="00451A5F">
              <w:rPr>
                <w:bCs/>
              </w:rPr>
              <w:t xml:space="preserve">, </w:t>
            </w:r>
            <w:proofErr w:type="spellStart"/>
            <w:r w:rsidRPr="00451A5F">
              <w:rPr>
                <w:bCs/>
              </w:rPr>
              <w:t>Καρδάμαινας</w:t>
            </w:r>
            <w:proofErr w:type="spellEnd"/>
            <w:r w:rsidRPr="00451A5F">
              <w:rPr>
                <w:bCs/>
              </w:rPr>
              <w:t>, Κ</w:t>
            </w:r>
            <w:r>
              <w:rPr>
                <w:bCs/>
              </w:rPr>
              <w:t>ε</w:t>
            </w:r>
            <w:r w:rsidRPr="00451A5F">
              <w:rPr>
                <w:bCs/>
              </w:rPr>
              <w:t>φ</w:t>
            </w:r>
            <w:r>
              <w:rPr>
                <w:bCs/>
              </w:rPr>
              <w:t>ά</w:t>
            </w:r>
            <w:r w:rsidRPr="00451A5F">
              <w:rPr>
                <w:bCs/>
              </w:rPr>
              <w:t>λου)</w:t>
            </w:r>
          </w:p>
        </w:tc>
      </w:tr>
      <w:tr w:rsidR="00513070" w:rsidRPr="00C77B43" w:rsidTr="00BF7653">
        <w:trPr>
          <w:cantSplit/>
          <w:trHeight w:val="588"/>
        </w:trPr>
        <w:tc>
          <w:tcPr>
            <w:tcW w:w="3652" w:type="dxa"/>
            <w:vMerge/>
            <w:shd w:val="clear" w:color="auto" w:fill="auto"/>
          </w:tcPr>
          <w:p w:rsidR="00513070" w:rsidRPr="00792238" w:rsidRDefault="00513070" w:rsidP="00BF7653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</w:tcPr>
          <w:p w:rsidR="00513070" w:rsidRPr="00F53D29" w:rsidRDefault="00513070" w:rsidP="00BF7653">
            <w:pPr>
              <w:ind w:left="792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513070" w:rsidRDefault="00513070" w:rsidP="00BF7653">
            <w:pPr>
              <w:tabs>
                <w:tab w:val="left" w:pos="1877"/>
                <w:tab w:val="left" w:pos="2543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proofErr w:type="spellStart"/>
            <w:r w:rsidRPr="0043441C">
              <w:rPr>
                <w:b/>
                <w:bCs/>
                <w:sz w:val="22"/>
                <w:szCs w:val="22"/>
              </w:rPr>
              <w:t>Κοιν</w:t>
            </w:r>
            <w:proofErr w:type="spellEnd"/>
            <w:r>
              <w:rPr>
                <w:b/>
                <w:bCs/>
                <w:sz w:val="22"/>
                <w:szCs w:val="22"/>
              </w:rPr>
              <w:t>.:   1</w:t>
            </w:r>
            <w:r w:rsidRPr="003C58CD">
              <w:rPr>
                <w:bCs/>
                <w:sz w:val="22"/>
                <w:szCs w:val="22"/>
              </w:rPr>
              <w:t xml:space="preserve">.  Αντιδήμαρχο Κω, </w:t>
            </w:r>
            <w:proofErr w:type="spellStart"/>
            <w:r w:rsidR="003430F0">
              <w:rPr>
                <w:bCs/>
                <w:sz w:val="22"/>
                <w:szCs w:val="22"/>
              </w:rPr>
              <w:t>κο</w:t>
            </w:r>
            <w:proofErr w:type="spellEnd"/>
            <w:r w:rsidR="003430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430F0">
              <w:rPr>
                <w:bCs/>
                <w:sz w:val="22"/>
                <w:szCs w:val="22"/>
              </w:rPr>
              <w:t>Η.Σιφάκη</w:t>
            </w:r>
            <w:proofErr w:type="spellEnd"/>
          </w:p>
          <w:p w:rsidR="00513070" w:rsidRDefault="00513070" w:rsidP="00BF7653">
            <w:pPr>
              <w:tabs>
                <w:tab w:val="left" w:pos="1735"/>
                <w:tab w:val="left" w:pos="2543"/>
              </w:tabs>
              <w:ind w:left="360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3C58CD">
              <w:rPr>
                <w:bCs/>
                <w:sz w:val="22"/>
                <w:szCs w:val="22"/>
              </w:rPr>
              <w:t>Μέσα Ενημέρωσης Κω</w:t>
            </w:r>
          </w:p>
          <w:p w:rsidR="00513070" w:rsidRPr="00C77B43" w:rsidRDefault="00513070" w:rsidP="00BF7653">
            <w:pPr>
              <w:tabs>
                <w:tab w:val="left" w:pos="1877"/>
                <w:tab w:val="left" w:pos="2543"/>
              </w:tabs>
              <w:ind w:left="36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3C58CD">
              <w:rPr>
                <w:b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.Δ/νση Αγροτικής Οικονομίας         Περιφέρειας Νοτίου Αιγαίου Τμήμα Φυτικής &amp; </w:t>
            </w:r>
            <w:proofErr w:type="spellStart"/>
            <w:r>
              <w:rPr>
                <w:bCs/>
                <w:sz w:val="22"/>
                <w:szCs w:val="22"/>
              </w:rPr>
              <w:t>Ζωϊκής</w:t>
            </w:r>
            <w:proofErr w:type="spellEnd"/>
            <w:r>
              <w:rPr>
                <w:bCs/>
                <w:sz w:val="22"/>
                <w:szCs w:val="22"/>
              </w:rPr>
              <w:t xml:space="preserve"> Παραγωγής </w:t>
            </w:r>
            <w:proofErr w:type="spellStart"/>
            <w:r>
              <w:rPr>
                <w:bCs/>
                <w:sz w:val="22"/>
                <w:szCs w:val="22"/>
              </w:rPr>
              <w:t>Γ.Μαύρου</w:t>
            </w:r>
            <w:proofErr w:type="spellEnd"/>
            <w:r>
              <w:rPr>
                <w:bCs/>
                <w:sz w:val="22"/>
                <w:szCs w:val="22"/>
              </w:rPr>
              <w:t xml:space="preserve"> 2 85100 ΡΟΔΟΣ</w:t>
            </w:r>
          </w:p>
          <w:p w:rsidR="00513070" w:rsidRPr="00C77B43" w:rsidRDefault="00513070" w:rsidP="00BF7653">
            <w:pPr>
              <w:tabs>
                <w:tab w:val="num" w:pos="2268"/>
              </w:tabs>
              <w:jc w:val="both"/>
              <w:rPr>
                <w:bCs/>
              </w:rPr>
            </w:pPr>
          </w:p>
        </w:tc>
      </w:tr>
    </w:tbl>
    <w:p w:rsidR="00513070" w:rsidRDefault="00513070"/>
    <w:p w:rsidR="00513070" w:rsidRDefault="00513070" w:rsidP="00513070"/>
    <w:p w:rsidR="00513070" w:rsidRDefault="00513070" w:rsidP="00513070"/>
    <w:p w:rsidR="00513070" w:rsidRDefault="00513070" w:rsidP="00513070">
      <w:pPr>
        <w:pStyle w:val="a5"/>
        <w:spacing w:after="0" w:line="240" w:lineRule="auto"/>
        <w:ind w:right="-1475" w:firstLine="0"/>
        <w:outlineLvl w:val="0"/>
        <w:rPr>
          <w:b/>
          <w:sz w:val="20"/>
          <w:szCs w:val="20"/>
        </w:rPr>
      </w:pPr>
      <w:r>
        <w:rPr>
          <w:b/>
        </w:rPr>
        <w:t xml:space="preserve">ΘΕΜΑ  : </w:t>
      </w:r>
      <w:r>
        <w:rPr>
          <w:b/>
          <w:sz w:val="20"/>
          <w:szCs w:val="20"/>
        </w:rPr>
        <w:t xml:space="preserve">« ΑΝΑΚΟΙΝΩΣΗ ΓΙΑ ΤΗΝ ΕΝΙΣΧΥΣΗ ΚΑΛΛΙΕΡΓΗΤΩΝ </w:t>
      </w:r>
      <w:r w:rsidR="003430F0">
        <w:rPr>
          <w:b/>
          <w:sz w:val="20"/>
          <w:szCs w:val="20"/>
        </w:rPr>
        <w:t>ΦΘΙΝΟΠΩΡΙΝΗΣ</w:t>
      </w:r>
    </w:p>
    <w:p w:rsidR="00513070" w:rsidRDefault="00513070" w:rsidP="00513070">
      <w:pPr>
        <w:pStyle w:val="a5"/>
        <w:spacing w:after="0" w:line="240" w:lineRule="auto"/>
        <w:ind w:right="-1475" w:firstLine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ΠΑΤΑΤΑΣ ΕΤΟΥΣ 2014»</w:t>
      </w:r>
    </w:p>
    <w:p w:rsidR="00513070" w:rsidRDefault="00513070" w:rsidP="00513070">
      <w:pPr>
        <w:pStyle w:val="a5"/>
        <w:spacing w:after="0" w:line="240" w:lineRule="auto"/>
        <w:ind w:right="-1475" w:firstLine="0"/>
        <w:outlineLvl w:val="0"/>
        <w:rPr>
          <w:sz w:val="22"/>
          <w:szCs w:val="22"/>
        </w:rPr>
      </w:pPr>
    </w:p>
    <w:p w:rsidR="00513070" w:rsidRDefault="00513070" w:rsidP="00513070">
      <w:pPr>
        <w:pStyle w:val="a5"/>
        <w:spacing w:after="0" w:line="240" w:lineRule="auto"/>
        <w:ind w:right="-33" w:firstLine="0"/>
        <w:outlineLvl w:val="0"/>
        <w:rPr>
          <w:bCs/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 xml:space="preserve">     </w:t>
      </w:r>
      <w:r w:rsidRPr="00E7467D">
        <w:rPr>
          <w:b/>
          <w:sz w:val="20"/>
          <w:szCs w:val="20"/>
        </w:rPr>
        <w:t>ΣΧΕΤ.</w:t>
      </w:r>
      <w:r>
        <w:rPr>
          <w:b/>
          <w:sz w:val="20"/>
          <w:szCs w:val="20"/>
        </w:rPr>
        <w:t xml:space="preserve">  </w:t>
      </w:r>
      <w:r w:rsidRPr="00E7467D">
        <w:rPr>
          <w:b/>
          <w:sz w:val="20"/>
          <w:szCs w:val="20"/>
        </w:rPr>
        <w:t>:</w:t>
      </w:r>
      <w:r w:rsidRPr="00B524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Το με Α.Π.</w:t>
      </w:r>
      <w:r w:rsidR="003430F0">
        <w:rPr>
          <w:sz w:val="22"/>
          <w:szCs w:val="22"/>
        </w:rPr>
        <w:t>6862/26-8-2014</w:t>
      </w:r>
      <w:r>
        <w:rPr>
          <w:sz w:val="22"/>
          <w:szCs w:val="22"/>
        </w:rPr>
        <w:t xml:space="preserve"> έγγραφο της  </w:t>
      </w:r>
      <w:r>
        <w:rPr>
          <w:bCs/>
          <w:sz w:val="22"/>
          <w:szCs w:val="22"/>
        </w:rPr>
        <w:t>Δ/</w:t>
      </w:r>
      <w:proofErr w:type="spellStart"/>
      <w:r>
        <w:rPr>
          <w:bCs/>
          <w:sz w:val="22"/>
          <w:szCs w:val="22"/>
        </w:rPr>
        <w:t>ν</w:t>
      </w:r>
      <w:r w:rsidR="003430F0">
        <w:rPr>
          <w:bCs/>
          <w:sz w:val="22"/>
          <w:szCs w:val="22"/>
        </w:rPr>
        <w:t>σ</w:t>
      </w:r>
      <w:r>
        <w:rPr>
          <w:bCs/>
          <w:sz w:val="22"/>
          <w:szCs w:val="22"/>
        </w:rPr>
        <w:t>ης</w:t>
      </w:r>
      <w:proofErr w:type="spellEnd"/>
      <w:r>
        <w:rPr>
          <w:bCs/>
          <w:sz w:val="22"/>
          <w:szCs w:val="22"/>
        </w:rPr>
        <w:t xml:space="preserve">  Αγροτικής Οικονομίας </w:t>
      </w:r>
    </w:p>
    <w:p w:rsidR="00513070" w:rsidRDefault="00513070" w:rsidP="00513070">
      <w:pPr>
        <w:pStyle w:val="a5"/>
        <w:spacing w:line="240" w:lineRule="auto"/>
        <w:ind w:right="-33" w:firstLine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Περιφέρειας Νοτίου Αιγαίου</w:t>
      </w:r>
    </w:p>
    <w:p w:rsidR="00513070" w:rsidRDefault="00513070" w:rsidP="00513070">
      <w:pPr>
        <w:pStyle w:val="a5"/>
        <w:spacing w:line="240" w:lineRule="auto"/>
        <w:ind w:right="-33" w:firstLine="0"/>
        <w:outlineLvl w:val="0"/>
        <w:rPr>
          <w:bCs/>
          <w:sz w:val="22"/>
          <w:szCs w:val="22"/>
        </w:rPr>
      </w:pPr>
    </w:p>
    <w:p w:rsidR="00513070" w:rsidRDefault="00513070" w:rsidP="00513070">
      <w:pPr>
        <w:jc w:val="both"/>
      </w:pPr>
      <w:r>
        <w:t xml:space="preserve">Στο πλαίσιο του προγράμματος στήριξης των μικρών νησιών του Αιγαίου Πελάγους χορηγείται στρεμματική ενίσχυση για την  στήριξη της  καλλιέργειας </w:t>
      </w:r>
      <w:r w:rsidR="00F65B2F">
        <w:t>φθινοπωρινής</w:t>
      </w:r>
      <w:r>
        <w:t xml:space="preserve"> πατάτας. Σύμφωνα με την Κοινή Υπουργική Απόφαση με Α.Π 1553/43506/10-4-2012, χορηγείται οικονομική ενίσχυση σε καλλιεργητές </w:t>
      </w:r>
      <w:r w:rsidR="003430F0">
        <w:t>φθινοπωρινής</w:t>
      </w:r>
      <w:r>
        <w:t xml:space="preserve"> πατάτας, ανεξαρτήτως ιδιότητας και επαγγέλματος, για την κάλυψη μέρους του κόστους της καλλιέργειας των προϊόντων.</w:t>
      </w:r>
    </w:p>
    <w:p w:rsidR="00513070" w:rsidRDefault="00513070" w:rsidP="00513070">
      <w:pPr>
        <w:jc w:val="both"/>
      </w:pPr>
      <w:r>
        <w:t xml:space="preserve">       Η επιδοτούμενη καλλιεργούμενη  έκταση ανά δικαιούχο είναι τουλάχιστον ένα (1) στρέμμα, ή μισό στρέμμα ανά αγροτεμάχιο.</w:t>
      </w:r>
    </w:p>
    <w:p w:rsidR="00513070" w:rsidRDefault="00513070" w:rsidP="00513070">
      <w:pPr>
        <w:jc w:val="both"/>
      </w:pPr>
      <w:r>
        <w:t xml:space="preserve">       Οι ενδιαφερόμενοι καλλιεργητές που πληρούν τις προϋποθέσεις παρακαλούνται  </w:t>
      </w:r>
    </w:p>
    <w:p w:rsidR="00513070" w:rsidRDefault="00513070" w:rsidP="00513070">
      <w:pPr>
        <w:jc w:val="both"/>
      </w:pPr>
    </w:p>
    <w:p w:rsidR="00513070" w:rsidRDefault="00513070" w:rsidP="00513070">
      <w:pPr>
        <w:tabs>
          <w:tab w:val="left" w:pos="2745"/>
          <w:tab w:val="left" w:pos="2790"/>
        </w:tabs>
        <w:jc w:val="both"/>
        <w:rPr>
          <w:b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 w:rsidRPr="009331C7">
        <w:rPr>
          <w:b/>
        </w:rPr>
        <w:t>να προσέλθουν</w:t>
      </w:r>
    </w:p>
    <w:p w:rsidR="00513070" w:rsidRDefault="00513070" w:rsidP="00513070">
      <w:pPr>
        <w:tabs>
          <w:tab w:val="left" w:pos="2745"/>
          <w:tab w:val="left" w:pos="2790"/>
        </w:tabs>
        <w:jc w:val="both"/>
        <w:rPr>
          <w:b/>
        </w:rPr>
      </w:pPr>
    </w:p>
    <w:p w:rsidR="00513070" w:rsidRDefault="00513070" w:rsidP="00513070">
      <w:pPr>
        <w:tabs>
          <w:tab w:val="left" w:pos="2745"/>
          <w:tab w:val="left" w:pos="2790"/>
        </w:tabs>
        <w:jc w:val="both"/>
      </w:pPr>
      <w:r w:rsidRPr="00CB7D51">
        <w:t>από</w:t>
      </w:r>
      <w:r>
        <w:t xml:space="preserve"> την </w:t>
      </w:r>
      <w:r w:rsidR="003430F0">
        <w:t>Πέμπτη 4/9/</w:t>
      </w:r>
      <w:r>
        <w:t xml:space="preserve">2014, ως και την </w:t>
      </w:r>
      <w:r w:rsidR="003430F0">
        <w:t>Τρίτη 30/9/</w:t>
      </w:r>
      <w:r>
        <w:t xml:space="preserve">2014, στις κατά τόπον Δημοτικές Κοινότητες Κω και  στα  </w:t>
      </w:r>
      <w:r w:rsidRPr="009147D3">
        <w:rPr>
          <w:b/>
        </w:rPr>
        <w:t>γραφεία της Διεύθυνσης  Τοπικής Οικονομικής Ανάπτυξης</w:t>
      </w:r>
      <w:r>
        <w:t xml:space="preserve"> στο</w:t>
      </w:r>
      <w:r w:rsidRPr="00412833">
        <w:t xml:space="preserve"> </w:t>
      </w:r>
      <w:proofErr w:type="spellStart"/>
      <w:r>
        <w:t>Λινοπότι</w:t>
      </w:r>
      <w:proofErr w:type="spellEnd"/>
      <w:r>
        <w:t>,</w:t>
      </w:r>
      <w:r w:rsidRPr="00056FC7">
        <w:t xml:space="preserve"> </w:t>
      </w:r>
      <w:r>
        <w:t>για την υποβολή των απαιτούμενων δικαιολογητικών, όπως  αυτά ορίζονται από την Διεύθυνση Αγροτικής Οικονομίας της Περιφέρειας Νοτίου Αιγαίου.</w:t>
      </w:r>
    </w:p>
    <w:p w:rsidR="00513070" w:rsidRDefault="00513070" w:rsidP="00513070">
      <w:pPr>
        <w:tabs>
          <w:tab w:val="left" w:pos="465"/>
          <w:tab w:val="left" w:pos="2745"/>
          <w:tab w:val="left" w:pos="2790"/>
        </w:tabs>
        <w:jc w:val="both"/>
      </w:pPr>
      <w:r>
        <w:t xml:space="preserve">  </w:t>
      </w:r>
      <w:r w:rsidRPr="00CB7D51">
        <w:t xml:space="preserve"> </w:t>
      </w:r>
      <w:r w:rsidRPr="00CB7D51">
        <w:tab/>
      </w:r>
      <w:r>
        <w:t xml:space="preserve">Πληροφορίες και συνδρομή  στους καλλιεργητές παρέχονται από την </w:t>
      </w:r>
      <w:r w:rsidRPr="000A69FC">
        <w:t>Διεύθυνση  Τοπικής Οικονομικής Ανάπτυξης</w:t>
      </w:r>
      <w:r>
        <w:t xml:space="preserve"> και τους υπαλλήλους των Δημοτικών Κοινοτήτων, ως εξής:</w:t>
      </w:r>
    </w:p>
    <w:p w:rsidR="00513070" w:rsidRDefault="00513070" w:rsidP="00513070">
      <w:pPr>
        <w:tabs>
          <w:tab w:val="left" w:pos="142"/>
          <w:tab w:val="left" w:pos="2745"/>
          <w:tab w:val="left" w:pos="2790"/>
        </w:tabs>
        <w:ind w:left="-426"/>
        <w:jc w:val="both"/>
      </w:pPr>
    </w:p>
    <w:p w:rsidR="00513070" w:rsidRDefault="00513070" w:rsidP="00513070">
      <w:pPr>
        <w:pStyle w:val="a4"/>
        <w:numPr>
          <w:ilvl w:val="0"/>
          <w:numId w:val="2"/>
        </w:numPr>
        <w:tabs>
          <w:tab w:val="left" w:pos="709"/>
          <w:tab w:val="left" w:pos="2745"/>
          <w:tab w:val="left" w:pos="2790"/>
        </w:tabs>
        <w:ind w:left="709"/>
        <w:jc w:val="both"/>
      </w:pPr>
      <w:r>
        <w:t>Δ/</w:t>
      </w:r>
      <w:proofErr w:type="spellStart"/>
      <w:r>
        <w:t>νση</w:t>
      </w:r>
      <w:proofErr w:type="spellEnd"/>
      <w:r>
        <w:t xml:space="preserve">  Τ. Οικ. Ανάπτυξης  κ</w:t>
      </w:r>
      <w:r w:rsidR="003430F0">
        <w:t xml:space="preserve">α </w:t>
      </w:r>
      <w:proofErr w:type="spellStart"/>
      <w:r w:rsidR="003430F0">
        <w:t>Ει.Μέρη</w:t>
      </w:r>
      <w:proofErr w:type="spellEnd"/>
      <w:r>
        <w:t>,</w:t>
      </w:r>
    </w:p>
    <w:p w:rsidR="00513070" w:rsidRPr="000147D0" w:rsidRDefault="00513070" w:rsidP="00513070">
      <w:pPr>
        <w:pStyle w:val="a4"/>
        <w:tabs>
          <w:tab w:val="left" w:pos="465"/>
          <w:tab w:val="left" w:pos="2745"/>
          <w:tab w:val="left" w:pos="2790"/>
        </w:tabs>
        <w:rPr>
          <w:i/>
        </w:rPr>
      </w:pPr>
      <w:r>
        <w:rPr>
          <w:i/>
          <w:sz w:val="16"/>
        </w:rPr>
        <w:t xml:space="preserve">                     </w:t>
      </w:r>
      <w:r w:rsidRPr="004211DC">
        <w:t xml:space="preserve"> </w:t>
      </w:r>
      <w:proofErr w:type="spellStart"/>
      <w:r>
        <w:t>τηλ</w:t>
      </w:r>
      <w:proofErr w:type="spellEnd"/>
      <w:r w:rsidRPr="000147D0">
        <w:rPr>
          <w:i/>
        </w:rPr>
        <w:t>: 22420 48350</w:t>
      </w:r>
    </w:p>
    <w:p w:rsidR="00513070" w:rsidRDefault="00513070" w:rsidP="00513070">
      <w:pPr>
        <w:pStyle w:val="a4"/>
        <w:numPr>
          <w:ilvl w:val="0"/>
          <w:numId w:val="1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t>Δ. Κοινότητα Κω,  κα Δ. Καλαϊτζή,</w:t>
      </w:r>
    </w:p>
    <w:p w:rsidR="00513070" w:rsidRDefault="00513070" w:rsidP="00513070">
      <w:pPr>
        <w:pStyle w:val="a4"/>
        <w:tabs>
          <w:tab w:val="left" w:pos="465"/>
          <w:tab w:val="left" w:pos="2745"/>
          <w:tab w:val="left" w:pos="2790"/>
        </w:tabs>
      </w:pPr>
      <w:r>
        <w:t xml:space="preserve">               </w:t>
      </w:r>
      <w:proofErr w:type="spellStart"/>
      <w:r>
        <w:t>τηλ</w:t>
      </w:r>
      <w:proofErr w:type="spellEnd"/>
      <w:r>
        <w:t xml:space="preserve"> : 22420 20107</w:t>
      </w:r>
    </w:p>
    <w:p w:rsidR="00513070" w:rsidRDefault="00513070" w:rsidP="00513070">
      <w:pPr>
        <w:pStyle w:val="a4"/>
        <w:numPr>
          <w:ilvl w:val="0"/>
          <w:numId w:val="1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t xml:space="preserve">Δ. Κοινότητα  </w:t>
      </w:r>
      <w:proofErr w:type="spellStart"/>
      <w:r>
        <w:t>Ασφενδιού</w:t>
      </w:r>
      <w:proofErr w:type="spellEnd"/>
      <w:r>
        <w:t>, κος Ε. Αγγελής ,</w:t>
      </w:r>
    </w:p>
    <w:p w:rsidR="00513070" w:rsidRDefault="00513070" w:rsidP="00513070">
      <w:pPr>
        <w:pStyle w:val="a4"/>
        <w:tabs>
          <w:tab w:val="left" w:pos="465"/>
          <w:tab w:val="left" w:pos="2745"/>
          <w:tab w:val="left" w:pos="2790"/>
        </w:tabs>
        <w:ind w:firstLine="720"/>
        <w:jc w:val="both"/>
      </w:pPr>
      <w:r>
        <w:rPr>
          <w:sz w:val="16"/>
        </w:rPr>
        <w:lastRenderedPageBreak/>
        <w:t xml:space="preserve">   </w:t>
      </w:r>
      <w:r w:rsidRPr="004211DC">
        <w:t xml:space="preserve"> </w:t>
      </w:r>
      <w:proofErr w:type="spellStart"/>
      <w:r>
        <w:t>τηλ</w:t>
      </w:r>
      <w:proofErr w:type="spellEnd"/>
      <w:r>
        <w:t xml:space="preserve">  : 22423 60000</w:t>
      </w:r>
    </w:p>
    <w:p w:rsidR="00513070" w:rsidRDefault="00513070" w:rsidP="00513070">
      <w:pPr>
        <w:pStyle w:val="a4"/>
        <w:numPr>
          <w:ilvl w:val="0"/>
          <w:numId w:val="1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t xml:space="preserve">Δ. Κοινότητα </w:t>
      </w:r>
      <w:proofErr w:type="spellStart"/>
      <w:r>
        <w:t>Πυλίου</w:t>
      </w:r>
      <w:proofErr w:type="spellEnd"/>
      <w:r>
        <w:t xml:space="preserve">, κα </w:t>
      </w:r>
      <w:proofErr w:type="spellStart"/>
      <w:r>
        <w:t>Μ.Φλάσκου</w:t>
      </w:r>
      <w:proofErr w:type="spellEnd"/>
      <w:r>
        <w:t>,</w:t>
      </w:r>
    </w:p>
    <w:p w:rsidR="00513070" w:rsidRDefault="00513070" w:rsidP="00513070">
      <w:pPr>
        <w:pStyle w:val="a4"/>
        <w:tabs>
          <w:tab w:val="left" w:pos="465"/>
          <w:tab w:val="left" w:pos="2745"/>
          <w:tab w:val="left" w:pos="2790"/>
        </w:tabs>
        <w:ind w:firstLine="720"/>
        <w:jc w:val="both"/>
      </w:pPr>
      <w:r>
        <w:rPr>
          <w:sz w:val="16"/>
        </w:rPr>
        <w:t xml:space="preserve">    </w:t>
      </w:r>
      <w:proofErr w:type="spellStart"/>
      <w:r>
        <w:t>τηλ</w:t>
      </w:r>
      <w:proofErr w:type="spellEnd"/>
      <w:r>
        <w:t>: 22420 41204</w:t>
      </w:r>
    </w:p>
    <w:p w:rsidR="00513070" w:rsidRDefault="00513070" w:rsidP="00513070">
      <w:pPr>
        <w:pStyle w:val="a4"/>
        <w:numPr>
          <w:ilvl w:val="0"/>
          <w:numId w:val="1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t xml:space="preserve">Δ. Κοινότητα </w:t>
      </w:r>
      <w:proofErr w:type="spellStart"/>
      <w:r>
        <w:t>Αντιμάχειας</w:t>
      </w:r>
      <w:proofErr w:type="spellEnd"/>
      <w:r>
        <w:t xml:space="preserve">, κος  </w:t>
      </w:r>
      <w:proofErr w:type="spellStart"/>
      <w:r>
        <w:t>Ν.Διακοσταμάτης</w:t>
      </w:r>
      <w:proofErr w:type="spellEnd"/>
      <w:r>
        <w:t>,</w:t>
      </w:r>
    </w:p>
    <w:p w:rsidR="00513070" w:rsidRDefault="00513070" w:rsidP="00513070">
      <w:pPr>
        <w:pStyle w:val="a4"/>
        <w:tabs>
          <w:tab w:val="left" w:pos="465"/>
          <w:tab w:val="left" w:pos="1260"/>
        </w:tabs>
        <w:ind w:left="2160"/>
        <w:jc w:val="both"/>
      </w:pPr>
      <w:proofErr w:type="spellStart"/>
      <w:r>
        <w:t>τηλ</w:t>
      </w:r>
      <w:proofErr w:type="spellEnd"/>
      <w:r>
        <w:t>: 22420 51228</w:t>
      </w:r>
    </w:p>
    <w:p w:rsidR="00513070" w:rsidRDefault="00513070" w:rsidP="00513070">
      <w:pPr>
        <w:pStyle w:val="a4"/>
        <w:numPr>
          <w:ilvl w:val="0"/>
          <w:numId w:val="1"/>
        </w:numPr>
        <w:tabs>
          <w:tab w:val="left" w:pos="465"/>
          <w:tab w:val="left" w:pos="1260"/>
        </w:tabs>
        <w:spacing w:after="200" w:line="276" w:lineRule="auto"/>
        <w:jc w:val="both"/>
      </w:pPr>
      <w:r>
        <w:t xml:space="preserve">Δ. Κοινότητα </w:t>
      </w:r>
      <w:proofErr w:type="spellStart"/>
      <w:r>
        <w:t>Καρδάμαινας</w:t>
      </w:r>
      <w:proofErr w:type="spellEnd"/>
      <w:r>
        <w:t xml:space="preserve">, κος Γ. </w:t>
      </w:r>
      <w:proofErr w:type="spellStart"/>
      <w:r>
        <w:t>Πανηγυράκης</w:t>
      </w:r>
      <w:proofErr w:type="spellEnd"/>
      <w:r>
        <w:t>,</w:t>
      </w:r>
    </w:p>
    <w:p w:rsidR="00513070" w:rsidRDefault="00513070" w:rsidP="00513070">
      <w:pPr>
        <w:pStyle w:val="a4"/>
        <w:tabs>
          <w:tab w:val="left" w:pos="465"/>
          <w:tab w:val="left" w:pos="2745"/>
          <w:tab w:val="left" w:pos="2790"/>
        </w:tabs>
        <w:ind w:firstLine="720"/>
        <w:jc w:val="both"/>
      </w:pPr>
      <w:r>
        <w:rPr>
          <w:sz w:val="16"/>
        </w:rPr>
        <w:t xml:space="preserve">               </w:t>
      </w:r>
      <w:proofErr w:type="spellStart"/>
      <w:r>
        <w:t>τηλ</w:t>
      </w:r>
      <w:proofErr w:type="spellEnd"/>
      <w:r>
        <w:t>: 22420 91208</w:t>
      </w:r>
    </w:p>
    <w:p w:rsidR="00513070" w:rsidRDefault="00513070" w:rsidP="00513070">
      <w:pPr>
        <w:pStyle w:val="a4"/>
        <w:numPr>
          <w:ilvl w:val="0"/>
          <w:numId w:val="1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t xml:space="preserve">Δ. Κοινότητα Κεφάλου, κος Ν. </w:t>
      </w:r>
      <w:proofErr w:type="spellStart"/>
      <w:r>
        <w:t>Μαστροδημήτρης</w:t>
      </w:r>
      <w:proofErr w:type="spellEnd"/>
      <w:r>
        <w:t xml:space="preserve"> &amp; κα Δ. </w:t>
      </w:r>
      <w:proofErr w:type="spellStart"/>
      <w:r>
        <w:t>Βαβίθη</w:t>
      </w:r>
      <w:proofErr w:type="spellEnd"/>
      <w:r>
        <w:t>,</w:t>
      </w:r>
    </w:p>
    <w:p w:rsidR="00513070" w:rsidRDefault="00513070" w:rsidP="00513070">
      <w:pPr>
        <w:pStyle w:val="a4"/>
        <w:tabs>
          <w:tab w:val="left" w:pos="465"/>
          <w:tab w:val="left" w:pos="2745"/>
          <w:tab w:val="left" w:pos="2790"/>
        </w:tabs>
        <w:jc w:val="both"/>
      </w:pPr>
      <w:r>
        <w:t xml:space="preserve">                       </w:t>
      </w:r>
      <w:proofErr w:type="spellStart"/>
      <w:r>
        <w:t>τηλ</w:t>
      </w:r>
      <w:proofErr w:type="spellEnd"/>
      <w:r>
        <w:t xml:space="preserve"> : 2242071208</w:t>
      </w:r>
    </w:p>
    <w:p w:rsidR="00513070" w:rsidRDefault="00513070" w:rsidP="00513070">
      <w:pPr>
        <w:pStyle w:val="a5"/>
        <w:tabs>
          <w:tab w:val="left" w:pos="1770"/>
        </w:tabs>
        <w:spacing w:line="240" w:lineRule="auto"/>
        <w:ind w:right="-33" w:firstLine="0"/>
        <w:outlineLvl w:val="0"/>
        <w:rPr>
          <w:sz w:val="22"/>
          <w:szCs w:val="22"/>
        </w:rPr>
      </w:pPr>
    </w:p>
    <w:p w:rsidR="00513070" w:rsidRDefault="00513070" w:rsidP="00513070"/>
    <w:p w:rsidR="00513070" w:rsidRPr="000147D0" w:rsidRDefault="00513070" w:rsidP="00513070">
      <w:pPr>
        <w:pStyle w:val="Web"/>
        <w:spacing w:before="0" w:beforeAutospacing="0" w:after="0" w:afterAutospacing="0"/>
        <w:jc w:val="center"/>
      </w:pPr>
      <w:r>
        <w:tab/>
      </w:r>
    </w:p>
    <w:p w:rsidR="00513070" w:rsidRPr="00A27DB8" w:rsidRDefault="00513070" w:rsidP="00513070"/>
    <w:p w:rsidR="00513070" w:rsidRDefault="00513070" w:rsidP="00513070">
      <w:pPr>
        <w:tabs>
          <w:tab w:val="left" w:pos="6237"/>
          <w:tab w:val="left" w:pos="6521"/>
        </w:tabs>
        <w:ind w:left="284" w:hanging="426"/>
        <w:rPr>
          <w:sz w:val="20"/>
          <w:szCs w:val="20"/>
        </w:rPr>
      </w:pPr>
      <w:r w:rsidRPr="004152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13070" w:rsidRDefault="00513070" w:rsidP="00513070">
      <w:pPr>
        <w:tabs>
          <w:tab w:val="left" w:pos="1580"/>
          <w:tab w:val="center" w:pos="4153"/>
        </w:tabs>
        <w:ind w:left="2160"/>
        <w:rPr>
          <w:sz w:val="20"/>
          <w:szCs w:val="20"/>
        </w:rPr>
      </w:pPr>
      <w:r w:rsidRPr="004152F3">
        <w:rPr>
          <w:sz w:val="20"/>
          <w:szCs w:val="20"/>
        </w:rPr>
        <w:t xml:space="preserve">                            </w:t>
      </w:r>
    </w:p>
    <w:tbl>
      <w:tblPr>
        <w:tblpPr w:leftFromText="180" w:rightFromText="180" w:vertAnchor="text" w:horzAnchor="margin" w:tblpXSpec="center" w:tblpY="28"/>
        <w:tblW w:w="10054" w:type="dxa"/>
        <w:tblLook w:val="01E0"/>
      </w:tblPr>
      <w:tblGrid>
        <w:gridCol w:w="6371"/>
        <w:gridCol w:w="3683"/>
      </w:tblGrid>
      <w:tr w:rsidR="00513070" w:rsidRPr="00B46F93" w:rsidTr="00BF7653">
        <w:trPr>
          <w:trHeight w:val="1281"/>
        </w:trPr>
        <w:tc>
          <w:tcPr>
            <w:tcW w:w="6371" w:type="dxa"/>
          </w:tcPr>
          <w:p w:rsidR="00513070" w:rsidRPr="00B46F93" w:rsidRDefault="00513070" w:rsidP="003430F0">
            <w:pPr>
              <w:ind w:right="-33"/>
              <w:jc w:val="both"/>
              <w:rPr>
                <w:bCs/>
              </w:rPr>
            </w:pPr>
            <w:r w:rsidRPr="00B46F9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683" w:type="dxa"/>
          </w:tcPr>
          <w:p w:rsidR="00513070" w:rsidRPr="00B46F93" w:rsidRDefault="00513070" w:rsidP="00BF7653">
            <w:pPr>
              <w:ind w:right="-33"/>
              <w:jc w:val="both"/>
            </w:pPr>
            <w:r w:rsidRPr="00427F8A">
              <w:rPr>
                <w:sz w:val="22"/>
                <w:szCs w:val="22"/>
              </w:rPr>
              <w:t xml:space="preserve">     </w:t>
            </w:r>
            <w:r w:rsidRPr="00B46F93">
              <w:rPr>
                <w:sz w:val="22"/>
                <w:szCs w:val="22"/>
              </w:rPr>
              <w:t>Η ΠΡΟ`Ι`ΣΤΑΜΕΝΗ</w:t>
            </w:r>
          </w:p>
          <w:p w:rsidR="00513070" w:rsidRPr="00B46F93" w:rsidRDefault="00513070" w:rsidP="00BF7653">
            <w:pPr>
              <w:ind w:right="-33"/>
              <w:jc w:val="both"/>
            </w:pPr>
            <w:r w:rsidRPr="00B46F93">
              <w:rPr>
                <w:sz w:val="22"/>
                <w:szCs w:val="22"/>
              </w:rPr>
              <w:t>ΤΗΣ ΔΙΕΥΘΥΝΣΗΣ ΤΟΠΙΚΗΣ</w:t>
            </w:r>
          </w:p>
          <w:p w:rsidR="00513070" w:rsidRPr="00B46F93" w:rsidRDefault="00513070" w:rsidP="00BF7653">
            <w:pPr>
              <w:ind w:right="-33"/>
              <w:jc w:val="both"/>
            </w:pPr>
            <w:r w:rsidRPr="00B46F93">
              <w:rPr>
                <w:sz w:val="22"/>
                <w:szCs w:val="22"/>
              </w:rPr>
              <w:t>ΟΙΚΟΝΟΜΙΚΗΣ ΑΝΑΠΤΥΞΗΣ</w:t>
            </w:r>
          </w:p>
          <w:p w:rsidR="00513070" w:rsidRPr="00B46F93" w:rsidRDefault="00513070" w:rsidP="00BF7653">
            <w:pPr>
              <w:ind w:right="-33"/>
              <w:jc w:val="both"/>
            </w:pPr>
            <w:r w:rsidRPr="00F477F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Δ</w:t>
            </w:r>
            <w:r w:rsidRPr="00B46F93">
              <w:rPr>
                <w:sz w:val="22"/>
                <w:szCs w:val="22"/>
              </w:rPr>
              <w:t>ΗΜΟΥ ΚΩ</w:t>
            </w:r>
          </w:p>
          <w:p w:rsidR="00513070" w:rsidRPr="00B46F93" w:rsidRDefault="00513070" w:rsidP="00BF7653">
            <w:pPr>
              <w:ind w:right="-33"/>
              <w:jc w:val="both"/>
              <w:rPr>
                <w:bCs/>
              </w:rPr>
            </w:pPr>
            <w:r w:rsidRPr="00B46F9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13070" w:rsidRPr="00B46F93" w:rsidRDefault="00513070" w:rsidP="00BF7653">
            <w:pPr>
              <w:ind w:right="-33"/>
              <w:jc w:val="both"/>
              <w:rPr>
                <w:bCs/>
              </w:rPr>
            </w:pPr>
          </w:p>
          <w:p w:rsidR="00513070" w:rsidRPr="00B46F93" w:rsidRDefault="00513070" w:rsidP="00BF7653">
            <w:pPr>
              <w:ind w:right="-33"/>
              <w:jc w:val="both"/>
            </w:pPr>
            <w:r w:rsidRPr="00B46F93">
              <w:rPr>
                <w:sz w:val="22"/>
                <w:szCs w:val="22"/>
              </w:rPr>
              <w:t xml:space="preserve"> </w:t>
            </w:r>
            <w:r w:rsidRPr="00F477F6">
              <w:rPr>
                <w:sz w:val="22"/>
                <w:szCs w:val="22"/>
              </w:rPr>
              <w:t xml:space="preserve">  </w:t>
            </w:r>
            <w:r w:rsidRPr="00B46F93">
              <w:rPr>
                <w:sz w:val="22"/>
                <w:szCs w:val="22"/>
              </w:rPr>
              <w:t>ΑΝΑΓΝΩΣΤΙΔΟΥ ΕΦΗ</w:t>
            </w:r>
          </w:p>
          <w:p w:rsidR="00513070" w:rsidRPr="00B46F93" w:rsidRDefault="00513070" w:rsidP="00BF7653">
            <w:pPr>
              <w:ind w:right="-33"/>
              <w:jc w:val="both"/>
            </w:pPr>
            <w:r w:rsidRPr="00B46F93">
              <w:rPr>
                <w:sz w:val="22"/>
                <w:szCs w:val="22"/>
              </w:rPr>
              <w:t>ΑΡΧΙΤΕΚΤΩΝ ΜΗΧΑΝΙΚΟΣ</w:t>
            </w:r>
          </w:p>
          <w:p w:rsidR="00513070" w:rsidRPr="00B46F93" w:rsidRDefault="00513070" w:rsidP="00BF7653">
            <w:pPr>
              <w:spacing w:line="360" w:lineRule="auto"/>
              <w:jc w:val="both"/>
              <w:rPr>
                <w:bCs/>
                <w:spacing w:val="-4"/>
              </w:rPr>
            </w:pPr>
          </w:p>
        </w:tc>
      </w:tr>
    </w:tbl>
    <w:p w:rsidR="00513070" w:rsidRPr="00275C62" w:rsidRDefault="00513070" w:rsidP="00513070">
      <w:pPr>
        <w:tabs>
          <w:tab w:val="left" w:pos="960"/>
        </w:tabs>
        <w:rPr>
          <w:sz w:val="20"/>
          <w:szCs w:val="20"/>
        </w:rPr>
      </w:pPr>
      <w:r>
        <w:tab/>
      </w:r>
    </w:p>
    <w:p w:rsidR="00513070" w:rsidRPr="00275C62" w:rsidRDefault="00513070" w:rsidP="00513070">
      <w:pPr>
        <w:tabs>
          <w:tab w:val="left" w:pos="960"/>
        </w:tabs>
        <w:rPr>
          <w:sz w:val="20"/>
          <w:szCs w:val="20"/>
        </w:rPr>
      </w:pPr>
    </w:p>
    <w:p w:rsidR="0001256E" w:rsidRPr="00513070" w:rsidRDefault="0001256E" w:rsidP="00513070"/>
    <w:sectPr w:rsidR="0001256E" w:rsidRPr="00513070" w:rsidSect="00012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2F8D"/>
    <w:multiLevelType w:val="hybridMultilevel"/>
    <w:tmpl w:val="DF22AD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974DF"/>
    <w:multiLevelType w:val="hybridMultilevel"/>
    <w:tmpl w:val="AEF4361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D805FC4"/>
    <w:multiLevelType w:val="hybridMultilevel"/>
    <w:tmpl w:val="118EB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070"/>
    <w:rsid w:val="0001256E"/>
    <w:rsid w:val="003430F0"/>
    <w:rsid w:val="00396AAB"/>
    <w:rsid w:val="00513070"/>
    <w:rsid w:val="00752852"/>
    <w:rsid w:val="00B46677"/>
    <w:rsid w:val="00E272DA"/>
    <w:rsid w:val="00F059E9"/>
    <w:rsid w:val="00F6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513070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466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character" w:customStyle="1" w:styleId="5Char">
    <w:name w:val="Επικεφαλίδα 5 Char"/>
    <w:basedOn w:val="a0"/>
    <w:link w:val="5"/>
    <w:rsid w:val="00513070"/>
    <w:rPr>
      <w:rFonts w:ascii="Times New Roman" w:eastAsia="Times New Roman" w:hAnsi="Times New Roman" w:cs="Times New Roman"/>
      <w:spacing w:val="8"/>
      <w:sz w:val="28"/>
      <w:szCs w:val="24"/>
      <w:lang w:eastAsia="el-GR"/>
    </w:rPr>
  </w:style>
  <w:style w:type="paragraph" w:styleId="a4">
    <w:name w:val="List Paragraph"/>
    <w:basedOn w:val="a"/>
    <w:uiPriority w:val="34"/>
    <w:qFormat/>
    <w:rsid w:val="00513070"/>
    <w:pPr>
      <w:ind w:left="720"/>
      <w:contextualSpacing/>
    </w:pPr>
  </w:style>
  <w:style w:type="paragraph" w:styleId="a5">
    <w:name w:val="Body Text Indent"/>
    <w:basedOn w:val="a"/>
    <w:link w:val="Char"/>
    <w:rsid w:val="00513070"/>
    <w:pPr>
      <w:spacing w:after="120" w:line="360" w:lineRule="auto"/>
      <w:ind w:firstLine="567"/>
      <w:jc w:val="both"/>
    </w:pPr>
  </w:style>
  <w:style w:type="character" w:customStyle="1" w:styleId="Char">
    <w:name w:val="Σώμα κείμενου με εσοχή Char"/>
    <w:basedOn w:val="a0"/>
    <w:link w:val="a5"/>
    <w:rsid w:val="005130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5130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49195A-9BB5-4A51-9D47-F04865FAE4BB}"/>
</file>

<file path=customXml/itemProps2.xml><?xml version="1.0" encoding="utf-8"?>
<ds:datastoreItem xmlns:ds="http://schemas.openxmlformats.org/officeDocument/2006/customXml" ds:itemID="{8011F558-E9F2-4B4E-AC4D-4A834373EA77}"/>
</file>

<file path=customXml/itemProps3.xml><?xml version="1.0" encoding="utf-8"?>
<ds:datastoreItem xmlns:ds="http://schemas.openxmlformats.org/officeDocument/2006/customXml" ds:itemID="{5A86589C-7261-45D3-A70F-468E1BBCC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3</cp:revision>
  <dcterms:created xsi:type="dcterms:W3CDTF">2014-09-04T08:17:00Z</dcterms:created>
  <dcterms:modified xsi:type="dcterms:W3CDTF">2014-09-04T08:49:00Z</dcterms:modified>
</cp:coreProperties>
</file>